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554" w:rsidRPr="00211075" w:rsidRDefault="00826554" w:rsidP="00211075">
      <w:pPr>
        <w:spacing w:line="480" w:lineRule="auto"/>
        <w:rPr>
          <w:rFonts w:ascii="Times New Roman" w:hAnsi="Times New Roman" w:cs="Times New Roman"/>
          <w:sz w:val="24"/>
          <w:szCs w:val="24"/>
        </w:rPr>
      </w:pPr>
    </w:p>
    <w:p w:rsidR="00572E27" w:rsidRDefault="00572E27" w:rsidP="00572E27">
      <w:pPr>
        <w:spacing w:line="480" w:lineRule="auto"/>
        <w:jc w:val="center"/>
        <w:rPr>
          <w:rFonts w:ascii="Times New Roman" w:hAnsi="Times New Roman" w:cs="Times New Roman"/>
          <w:sz w:val="24"/>
          <w:szCs w:val="24"/>
        </w:rPr>
      </w:pPr>
    </w:p>
    <w:p w:rsidR="00572E27" w:rsidRDefault="00572E27" w:rsidP="00572E27">
      <w:pPr>
        <w:spacing w:line="480" w:lineRule="auto"/>
        <w:jc w:val="center"/>
        <w:rPr>
          <w:rFonts w:ascii="Times New Roman" w:hAnsi="Times New Roman" w:cs="Times New Roman"/>
          <w:sz w:val="24"/>
          <w:szCs w:val="24"/>
        </w:rPr>
      </w:pPr>
    </w:p>
    <w:p w:rsidR="00572E27" w:rsidRDefault="00572E27" w:rsidP="00572E27">
      <w:pPr>
        <w:spacing w:line="480" w:lineRule="auto"/>
        <w:jc w:val="center"/>
        <w:rPr>
          <w:rFonts w:ascii="Times New Roman" w:hAnsi="Times New Roman" w:cs="Times New Roman"/>
          <w:sz w:val="24"/>
          <w:szCs w:val="24"/>
        </w:rPr>
      </w:pPr>
    </w:p>
    <w:p w:rsidR="00572E27" w:rsidRDefault="00572E27" w:rsidP="00572E27">
      <w:pPr>
        <w:spacing w:line="480" w:lineRule="auto"/>
        <w:jc w:val="center"/>
        <w:rPr>
          <w:rFonts w:ascii="Times New Roman" w:hAnsi="Times New Roman" w:cs="Times New Roman"/>
          <w:sz w:val="24"/>
          <w:szCs w:val="24"/>
        </w:rPr>
      </w:pPr>
    </w:p>
    <w:p w:rsidR="00826554" w:rsidRPr="00211075" w:rsidRDefault="00DA2B7C" w:rsidP="00572E27">
      <w:pPr>
        <w:spacing w:line="480" w:lineRule="auto"/>
        <w:jc w:val="center"/>
        <w:rPr>
          <w:rFonts w:ascii="Times New Roman" w:hAnsi="Times New Roman" w:cs="Times New Roman"/>
          <w:sz w:val="24"/>
          <w:szCs w:val="24"/>
        </w:rPr>
      </w:pPr>
      <w:r w:rsidRPr="00211075">
        <w:rPr>
          <w:rFonts w:ascii="Times New Roman" w:hAnsi="Times New Roman" w:cs="Times New Roman"/>
          <w:sz w:val="24"/>
          <w:szCs w:val="24"/>
        </w:rPr>
        <w:t>Anthropologist Ralph Linton</w:t>
      </w:r>
    </w:p>
    <w:p w:rsidR="00826554" w:rsidRPr="00211075" w:rsidRDefault="00DA2B7C" w:rsidP="00572E27">
      <w:pPr>
        <w:spacing w:line="480" w:lineRule="auto"/>
        <w:jc w:val="center"/>
        <w:rPr>
          <w:rFonts w:ascii="Times New Roman" w:hAnsi="Times New Roman" w:cs="Times New Roman"/>
          <w:sz w:val="24"/>
          <w:szCs w:val="24"/>
        </w:rPr>
      </w:pPr>
      <w:r w:rsidRPr="00211075">
        <w:rPr>
          <w:rFonts w:ascii="Times New Roman" w:hAnsi="Times New Roman" w:cs="Times New Roman"/>
          <w:sz w:val="24"/>
          <w:szCs w:val="24"/>
        </w:rPr>
        <w:t>Name</w:t>
      </w:r>
    </w:p>
    <w:p w:rsidR="00826554" w:rsidRPr="00211075" w:rsidRDefault="00DA2B7C" w:rsidP="00572E27">
      <w:pPr>
        <w:spacing w:line="480" w:lineRule="auto"/>
        <w:jc w:val="center"/>
        <w:rPr>
          <w:rFonts w:ascii="Times New Roman" w:hAnsi="Times New Roman" w:cs="Times New Roman"/>
          <w:sz w:val="24"/>
          <w:szCs w:val="24"/>
        </w:rPr>
      </w:pPr>
      <w:r w:rsidRPr="00211075">
        <w:rPr>
          <w:rFonts w:ascii="Times New Roman" w:hAnsi="Times New Roman" w:cs="Times New Roman"/>
          <w:sz w:val="24"/>
          <w:szCs w:val="24"/>
        </w:rPr>
        <w:t>Institutional Affiliation</w:t>
      </w:r>
    </w:p>
    <w:p w:rsidR="00826554" w:rsidRPr="00211075" w:rsidRDefault="00DA2B7C" w:rsidP="00572E27">
      <w:pPr>
        <w:spacing w:line="480" w:lineRule="auto"/>
        <w:jc w:val="center"/>
        <w:rPr>
          <w:rFonts w:ascii="Times New Roman" w:hAnsi="Times New Roman" w:cs="Times New Roman"/>
          <w:sz w:val="24"/>
          <w:szCs w:val="24"/>
        </w:rPr>
      </w:pPr>
      <w:r w:rsidRPr="00211075">
        <w:rPr>
          <w:rFonts w:ascii="Times New Roman" w:hAnsi="Times New Roman" w:cs="Times New Roman"/>
          <w:sz w:val="24"/>
          <w:szCs w:val="24"/>
        </w:rPr>
        <w:t>Date</w:t>
      </w:r>
    </w:p>
    <w:p w:rsidR="00826554" w:rsidRPr="00211075" w:rsidRDefault="00826554" w:rsidP="00211075">
      <w:pPr>
        <w:spacing w:line="480" w:lineRule="auto"/>
        <w:rPr>
          <w:rFonts w:ascii="Times New Roman" w:hAnsi="Times New Roman" w:cs="Times New Roman"/>
          <w:sz w:val="24"/>
          <w:szCs w:val="24"/>
        </w:rPr>
      </w:pPr>
    </w:p>
    <w:p w:rsidR="00826554" w:rsidRPr="00211075" w:rsidRDefault="00826554" w:rsidP="00211075">
      <w:pPr>
        <w:spacing w:line="480" w:lineRule="auto"/>
        <w:rPr>
          <w:rFonts w:ascii="Times New Roman" w:hAnsi="Times New Roman" w:cs="Times New Roman"/>
          <w:sz w:val="24"/>
          <w:szCs w:val="24"/>
        </w:rPr>
      </w:pPr>
    </w:p>
    <w:p w:rsidR="00826554" w:rsidRPr="00211075" w:rsidRDefault="00826554" w:rsidP="00211075">
      <w:pPr>
        <w:spacing w:line="480" w:lineRule="auto"/>
        <w:rPr>
          <w:rFonts w:ascii="Times New Roman" w:hAnsi="Times New Roman" w:cs="Times New Roman"/>
          <w:sz w:val="24"/>
          <w:szCs w:val="24"/>
        </w:rPr>
      </w:pPr>
    </w:p>
    <w:p w:rsidR="00826554" w:rsidRPr="00211075" w:rsidRDefault="00826554" w:rsidP="00211075">
      <w:pPr>
        <w:spacing w:line="480" w:lineRule="auto"/>
        <w:rPr>
          <w:rFonts w:ascii="Times New Roman" w:hAnsi="Times New Roman" w:cs="Times New Roman"/>
          <w:sz w:val="24"/>
          <w:szCs w:val="24"/>
        </w:rPr>
      </w:pPr>
    </w:p>
    <w:p w:rsidR="00826554" w:rsidRPr="00211075" w:rsidRDefault="00826554" w:rsidP="00211075">
      <w:pPr>
        <w:spacing w:line="480" w:lineRule="auto"/>
        <w:rPr>
          <w:rFonts w:ascii="Times New Roman" w:hAnsi="Times New Roman" w:cs="Times New Roman"/>
          <w:sz w:val="24"/>
          <w:szCs w:val="24"/>
        </w:rPr>
      </w:pPr>
    </w:p>
    <w:p w:rsidR="00826554" w:rsidRPr="00211075" w:rsidRDefault="00826554" w:rsidP="00211075">
      <w:pPr>
        <w:spacing w:line="480" w:lineRule="auto"/>
        <w:rPr>
          <w:rFonts w:ascii="Times New Roman" w:hAnsi="Times New Roman" w:cs="Times New Roman"/>
          <w:sz w:val="24"/>
          <w:szCs w:val="24"/>
        </w:rPr>
      </w:pPr>
    </w:p>
    <w:p w:rsidR="00826554" w:rsidRPr="00211075" w:rsidRDefault="00826554" w:rsidP="00211075">
      <w:pPr>
        <w:spacing w:line="480" w:lineRule="auto"/>
        <w:rPr>
          <w:rFonts w:ascii="Times New Roman" w:hAnsi="Times New Roman" w:cs="Times New Roman"/>
          <w:sz w:val="24"/>
          <w:szCs w:val="24"/>
        </w:rPr>
      </w:pPr>
    </w:p>
    <w:p w:rsidR="00826554" w:rsidRPr="00211075" w:rsidRDefault="00826554" w:rsidP="00211075">
      <w:pPr>
        <w:spacing w:line="480" w:lineRule="auto"/>
        <w:rPr>
          <w:rFonts w:ascii="Times New Roman" w:hAnsi="Times New Roman" w:cs="Times New Roman"/>
          <w:sz w:val="24"/>
          <w:szCs w:val="24"/>
        </w:rPr>
      </w:pPr>
    </w:p>
    <w:p w:rsidR="00572E27" w:rsidRDefault="00572E27" w:rsidP="00211075">
      <w:pPr>
        <w:spacing w:line="480" w:lineRule="auto"/>
        <w:rPr>
          <w:rFonts w:ascii="Times New Roman" w:hAnsi="Times New Roman" w:cs="Times New Roman"/>
          <w:sz w:val="24"/>
          <w:szCs w:val="24"/>
        </w:rPr>
      </w:pPr>
    </w:p>
    <w:p w:rsidR="00826554" w:rsidRPr="00211075" w:rsidRDefault="00DA2B7C" w:rsidP="00572E27">
      <w:pPr>
        <w:spacing w:line="480" w:lineRule="auto"/>
        <w:jc w:val="center"/>
        <w:rPr>
          <w:rFonts w:ascii="Times New Roman" w:hAnsi="Times New Roman" w:cs="Times New Roman"/>
          <w:sz w:val="24"/>
          <w:szCs w:val="24"/>
        </w:rPr>
      </w:pPr>
      <w:r w:rsidRPr="00211075">
        <w:rPr>
          <w:rFonts w:ascii="Times New Roman" w:hAnsi="Times New Roman" w:cs="Times New Roman"/>
          <w:sz w:val="24"/>
          <w:szCs w:val="24"/>
        </w:rPr>
        <w:lastRenderedPageBreak/>
        <w:t>Anthropologist Ralph Linton</w:t>
      </w:r>
    </w:p>
    <w:p w:rsidR="00BE419A" w:rsidRPr="00211075" w:rsidRDefault="00DA2B7C" w:rsidP="00572E27">
      <w:pPr>
        <w:spacing w:line="480" w:lineRule="auto"/>
        <w:ind w:firstLine="720"/>
        <w:rPr>
          <w:rFonts w:ascii="Times New Roman" w:hAnsi="Times New Roman" w:cs="Times New Roman"/>
          <w:sz w:val="24"/>
          <w:szCs w:val="24"/>
        </w:rPr>
      </w:pPr>
      <w:r w:rsidRPr="00211075">
        <w:rPr>
          <w:rFonts w:ascii="Times New Roman" w:hAnsi="Times New Roman" w:cs="Times New Roman"/>
          <w:sz w:val="24"/>
          <w:szCs w:val="24"/>
        </w:rPr>
        <w:t xml:space="preserve">I choose to focus on the famous anthropologist Ralph Linton. Linton is an American anthropologist who was born in </w:t>
      </w:r>
      <w:r w:rsidR="00572E27" w:rsidRPr="00211075">
        <w:rPr>
          <w:rFonts w:ascii="Times New Roman" w:hAnsi="Times New Roman" w:cs="Times New Roman"/>
          <w:sz w:val="24"/>
          <w:szCs w:val="24"/>
        </w:rPr>
        <w:t>Philadelphia</w:t>
      </w:r>
      <w:r w:rsidRPr="00211075">
        <w:rPr>
          <w:rFonts w:ascii="Times New Roman" w:hAnsi="Times New Roman" w:cs="Times New Roman"/>
          <w:sz w:val="24"/>
          <w:szCs w:val="24"/>
        </w:rPr>
        <w:t xml:space="preserve"> in 1893 and died in 1953</w:t>
      </w:r>
      <w:r w:rsidR="0054373B" w:rsidRPr="00211075">
        <w:rPr>
          <w:rFonts w:ascii="Times New Roman" w:hAnsi="Times New Roman" w:cs="Times New Roman"/>
          <w:sz w:val="24"/>
          <w:szCs w:val="24"/>
        </w:rPr>
        <w:t xml:space="preserve"> (Linton, 2019)</w:t>
      </w:r>
      <w:r w:rsidRPr="00211075">
        <w:rPr>
          <w:rFonts w:ascii="Times New Roman" w:hAnsi="Times New Roman" w:cs="Times New Roman"/>
          <w:sz w:val="24"/>
          <w:szCs w:val="24"/>
        </w:rPr>
        <w:t xml:space="preserve">. He is known for his influence in cultural anthropology. Linton </w:t>
      </w:r>
      <w:r w:rsidR="00456772" w:rsidRPr="00211075">
        <w:rPr>
          <w:rFonts w:ascii="Times New Roman" w:hAnsi="Times New Roman" w:cs="Times New Roman"/>
          <w:sz w:val="24"/>
          <w:szCs w:val="24"/>
        </w:rPr>
        <w:t xml:space="preserve">was born in a family of </w:t>
      </w:r>
      <w:r w:rsidR="00B16F34" w:rsidRPr="00211075">
        <w:rPr>
          <w:rFonts w:ascii="Times New Roman" w:hAnsi="Times New Roman" w:cs="Times New Roman"/>
          <w:sz w:val="24"/>
          <w:szCs w:val="24"/>
        </w:rPr>
        <w:t>Quaker</w:t>
      </w:r>
      <w:r w:rsidR="00AA4001">
        <w:rPr>
          <w:rFonts w:ascii="Times New Roman" w:hAnsi="Times New Roman" w:cs="Times New Roman"/>
          <w:sz w:val="24"/>
          <w:szCs w:val="24"/>
        </w:rPr>
        <w:t xml:space="preserve"> </w:t>
      </w:r>
      <w:r w:rsidR="00B16F34" w:rsidRPr="00211075">
        <w:rPr>
          <w:rFonts w:ascii="Times New Roman" w:hAnsi="Times New Roman" w:cs="Times New Roman"/>
          <w:sz w:val="24"/>
          <w:szCs w:val="24"/>
        </w:rPr>
        <w:t xml:space="preserve">entrepreneurs and his father pressured him into </w:t>
      </w:r>
      <w:r w:rsidR="0054373B" w:rsidRPr="00211075">
        <w:rPr>
          <w:rFonts w:ascii="Times New Roman" w:hAnsi="Times New Roman" w:cs="Times New Roman"/>
          <w:sz w:val="24"/>
          <w:szCs w:val="24"/>
        </w:rPr>
        <w:t>choosing a</w:t>
      </w:r>
      <w:r w:rsidR="00B16F34" w:rsidRPr="00211075">
        <w:rPr>
          <w:rFonts w:ascii="Times New Roman" w:hAnsi="Times New Roman" w:cs="Times New Roman"/>
          <w:sz w:val="24"/>
          <w:szCs w:val="24"/>
        </w:rPr>
        <w:t xml:space="preserve"> profession but his interests were in anthropology. He attended Strathmore college in 1911. During his undergraduate course, he took a gap year to participate in an archaeological excavation at Quirigua in Guatemala. He graduate</w:t>
      </w:r>
      <w:r w:rsidR="0054373B" w:rsidRPr="00211075">
        <w:rPr>
          <w:rFonts w:ascii="Times New Roman" w:hAnsi="Times New Roman" w:cs="Times New Roman"/>
          <w:sz w:val="24"/>
          <w:szCs w:val="24"/>
        </w:rPr>
        <w:t>d</w:t>
      </w:r>
      <w:r w:rsidR="00B16F34" w:rsidRPr="00211075">
        <w:rPr>
          <w:rFonts w:ascii="Times New Roman" w:hAnsi="Times New Roman" w:cs="Times New Roman"/>
          <w:sz w:val="24"/>
          <w:szCs w:val="24"/>
        </w:rPr>
        <w:t xml:space="preserve"> in 1915 as a</w:t>
      </w:r>
      <w:r w:rsidR="0054373B" w:rsidRPr="00211075">
        <w:rPr>
          <w:rFonts w:ascii="Times New Roman" w:hAnsi="Times New Roman" w:cs="Times New Roman"/>
          <w:sz w:val="24"/>
          <w:szCs w:val="24"/>
        </w:rPr>
        <w:t>n</w:t>
      </w:r>
      <w:r w:rsidR="00B16F34" w:rsidRPr="00211075">
        <w:rPr>
          <w:rFonts w:ascii="Times New Roman" w:hAnsi="Times New Roman" w:cs="Times New Roman"/>
          <w:sz w:val="24"/>
          <w:szCs w:val="24"/>
        </w:rPr>
        <w:t xml:space="preserve"> honor student. Over the years he studied at Colombia University and </w:t>
      </w:r>
      <w:r w:rsidR="00572E27" w:rsidRPr="00211075">
        <w:rPr>
          <w:rFonts w:ascii="Times New Roman" w:hAnsi="Times New Roman" w:cs="Times New Roman"/>
          <w:sz w:val="24"/>
          <w:szCs w:val="24"/>
        </w:rPr>
        <w:t>Harvard</w:t>
      </w:r>
      <w:r w:rsidR="00B16F34" w:rsidRPr="00211075">
        <w:rPr>
          <w:rFonts w:ascii="Times New Roman" w:hAnsi="Times New Roman" w:cs="Times New Roman"/>
          <w:sz w:val="24"/>
          <w:szCs w:val="24"/>
        </w:rPr>
        <w:t xml:space="preserve"> University which helped shape his anthropology career. </w:t>
      </w:r>
    </w:p>
    <w:p w:rsidR="00B16F34" w:rsidRPr="00211075" w:rsidRDefault="00DA2B7C" w:rsidP="00211075">
      <w:pPr>
        <w:spacing w:line="480" w:lineRule="auto"/>
        <w:ind w:firstLine="720"/>
        <w:rPr>
          <w:rFonts w:ascii="Times New Roman" w:hAnsi="Times New Roman" w:cs="Times New Roman"/>
          <w:sz w:val="24"/>
          <w:szCs w:val="24"/>
        </w:rPr>
      </w:pPr>
      <w:r w:rsidRPr="00211075">
        <w:rPr>
          <w:rFonts w:ascii="Times New Roman" w:hAnsi="Times New Roman" w:cs="Times New Roman"/>
          <w:sz w:val="24"/>
          <w:szCs w:val="24"/>
        </w:rPr>
        <w:t xml:space="preserve">What </w:t>
      </w:r>
      <w:r w:rsidR="00572E27" w:rsidRPr="00211075">
        <w:rPr>
          <w:rFonts w:ascii="Times New Roman" w:hAnsi="Times New Roman" w:cs="Times New Roman"/>
          <w:sz w:val="24"/>
          <w:szCs w:val="24"/>
        </w:rPr>
        <w:t>inspired</w:t>
      </w:r>
      <w:r w:rsidRPr="00211075">
        <w:rPr>
          <w:rFonts w:ascii="Times New Roman" w:hAnsi="Times New Roman" w:cs="Times New Roman"/>
          <w:sz w:val="24"/>
          <w:szCs w:val="24"/>
        </w:rPr>
        <w:t xml:space="preserve"> me to focus on Ralph Linton is his passion for cultural change. He spen</w:t>
      </w:r>
      <w:r w:rsidR="0054373B" w:rsidRPr="00211075">
        <w:rPr>
          <w:rFonts w:ascii="Times New Roman" w:hAnsi="Times New Roman" w:cs="Times New Roman"/>
          <w:sz w:val="24"/>
          <w:szCs w:val="24"/>
        </w:rPr>
        <w:t>t</w:t>
      </w:r>
      <w:r w:rsidRPr="00211075">
        <w:rPr>
          <w:rFonts w:ascii="Times New Roman" w:hAnsi="Times New Roman" w:cs="Times New Roman"/>
          <w:sz w:val="24"/>
          <w:szCs w:val="24"/>
        </w:rPr>
        <w:t xml:space="preserve"> most of his time researching culture and its influence on behavior. He wrote several books on what he had discov</w:t>
      </w:r>
      <w:r w:rsidRPr="00211075">
        <w:rPr>
          <w:rFonts w:ascii="Times New Roman" w:hAnsi="Times New Roman" w:cs="Times New Roman"/>
          <w:sz w:val="24"/>
          <w:szCs w:val="24"/>
        </w:rPr>
        <w:t xml:space="preserve">ered. One of his famous </w:t>
      </w:r>
      <w:r w:rsidR="00AA4001" w:rsidRPr="00211075">
        <w:rPr>
          <w:rFonts w:ascii="Times New Roman" w:hAnsi="Times New Roman" w:cs="Times New Roman"/>
          <w:sz w:val="24"/>
          <w:szCs w:val="24"/>
        </w:rPr>
        <w:t>publications</w:t>
      </w:r>
      <w:r w:rsidRPr="00211075">
        <w:rPr>
          <w:rFonts w:ascii="Times New Roman" w:hAnsi="Times New Roman" w:cs="Times New Roman"/>
          <w:sz w:val="24"/>
          <w:szCs w:val="24"/>
        </w:rPr>
        <w:t xml:space="preserve"> is 'The </w:t>
      </w:r>
      <w:r w:rsidR="0054373B" w:rsidRPr="00211075">
        <w:rPr>
          <w:rFonts w:ascii="Times New Roman" w:hAnsi="Times New Roman" w:cs="Times New Roman"/>
          <w:sz w:val="24"/>
          <w:szCs w:val="24"/>
        </w:rPr>
        <w:t>S</w:t>
      </w:r>
      <w:r w:rsidRPr="00211075">
        <w:rPr>
          <w:rFonts w:ascii="Times New Roman" w:hAnsi="Times New Roman" w:cs="Times New Roman"/>
          <w:sz w:val="24"/>
          <w:szCs w:val="24"/>
        </w:rPr>
        <w:t xml:space="preserve">tudy of Man’ which </w:t>
      </w:r>
      <w:r w:rsidR="0054373B" w:rsidRPr="00211075">
        <w:rPr>
          <w:rFonts w:ascii="Times New Roman" w:hAnsi="Times New Roman" w:cs="Times New Roman"/>
          <w:sz w:val="24"/>
          <w:szCs w:val="24"/>
        </w:rPr>
        <w:t>was</w:t>
      </w:r>
      <w:r w:rsidRPr="00211075">
        <w:rPr>
          <w:rFonts w:ascii="Times New Roman" w:hAnsi="Times New Roman" w:cs="Times New Roman"/>
          <w:sz w:val="24"/>
          <w:szCs w:val="24"/>
        </w:rPr>
        <w:t xml:space="preserve"> published in 1936. ‘The Study of Man’ is </w:t>
      </w:r>
      <w:r w:rsidR="00572E27" w:rsidRPr="00211075">
        <w:rPr>
          <w:rFonts w:ascii="Times New Roman" w:hAnsi="Times New Roman" w:cs="Times New Roman"/>
          <w:sz w:val="24"/>
          <w:szCs w:val="24"/>
        </w:rPr>
        <w:t>recognized</w:t>
      </w:r>
      <w:r w:rsidRPr="00211075">
        <w:rPr>
          <w:rFonts w:ascii="Times New Roman" w:hAnsi="Times New Roman" w:cs="Times New Roman"/>
          <w:sz w:val="24"/>
          <w:szCs w:val="24"/>
        </w:rPr>
        <w:t xml:space="preserve"> by both scientist and layman</w:t>
      </w:r>
      <w:r w:rsidR="0054373B" w:rsidRPr="00211075">
        <w:rPr>
          <w:rFonts w:ascii="Times New Roman" w:hAnsi="Times New Roman" w:cs="Times New Roman"/>
          <w:sz w:val="24"/>
          <w:szCs w:val="24"/>
        </w:rPr>
        <w:t xml:space="preserve"> (Eric1996)</w:t>
      </w:r>
      <w:r w:rsidRPr="00211075">
        <w:rPr>
          <w:rFonts w:ascii="Times New Roman" w:hAnsi="Times New Roman" w:cs="Times New Roman"/>
          <w:sz w:val="24"/>
          <w:szCs w:val="24"/>
        </w:rPr>
        <w:t>. Linton</w:t>
      </w:r>
      <w:r w:rsidR="00D97C58" w:rsidRPr="00211075">
        <w:rPr>
          <w:rFonts w:ascii="Times New Roman" w:hAnsi="Times New Roman" w:cs="Times New Roman"/>
          <w:sz w:val="24"/>
          <w:szCs w:val="24"/>
        </w:rPr>
        <w:t xml:space="preserve"> united anthropologists who were being divided due to extreme </w:t>
      </w:r>
      <w:r w:rsidR="00572E27" w:rsidRPr="00211075">
        <w:rPr>
          <w:rFonts w:ascii="Times New Roman" w:hAnsi="Times New Roman" w:cs="Times New Roman"/>
          <w:sz w:val="24"/>
          <w:szCs w:val="24"/>
        </w:rPr>
        <w:t>divergence</w:t>
      </w:r>
      <w:r w:rsidR="00D97C58" w:rsidRPr="00211075">
        <w:rPr>
          <w:rFonts w:ascii="Times New Roman" w:hAnsi="Times New Roman" w:cs="Times New Roman"/>
          <w:sz w:val="24"/>
          <w:szCs w:val="24"/>
        </w:rPr>
        <w:t xml:space="preserve"> of historical, psychological, sociological and biological interests. Due to his</w:t>
      </w:r>
      <w:r w:rsidR="0054373B" w:rsidRPr="00211075">
        <w:rPr>
          <w:rFonts w:ascii="Times New Roman" w:hAnsi="Times New Roman" w:cs="Times New Roman"/>
          <w:sz w:val="24"/>
          <w:szCs w:val="24"/>
        </w:rPr>
        <w:t xml:space="preserve"> good</w:t>
      </w:r>
      <w:r w:rsidR="00D97C58" w:rsidRPr="00211075">
        <w:rPr>
          <w:rFonts w:ascii="Times New Roman" w:hAnsi="Times New Roman" w:cs="Times New Roman"/>
          <w:sz w:val="24"/>
          <w:szCs w:val="24"/>
        </w:rPr>
        <w:t xml:space="preserve"> nature, Linton made many friends from various parts of the world. His works influenced people </w:t>
      </w:r>
      <w:r w:rsidR="0054373B" w:rsidRPr="00211075">
        <w:rPr>
          <w:rFonts w:ascii="Times New Roman" w:hAnsi="Times New Roman" w:cs="Times New Roman"/>
          <w:sz w:val="24"/>
          <w:szCs w:val="24"/>
        </w:rPr>
        <w:t>from his field and outside his field</w:t>
      </w:r>
      <w:r w:rsidR="00D97C58" w:rsidRPr="00211075">
        <w:rPr>
          <w:rFonts w:ascii="Times New Roman" w:hAnsi="Times New Roman" w:cs="Times New Roman"/>
          <w:sz w:val="24"/>
          <w:szCs w:val="24"/>
        </w:rPr>
        <w:t xml:space="preserve">. Linton was also an excellent lecturer who was followed by </w:t>
      </w:r>
      <w:r w:rsidR="0054373B" w:rsidRPr="00211075">
        <w:rPr>
          <w:rFonts w:ascii="Times New Roman" w:hAnsi="Times New Roman" w:cs="Times New Roman"/>
          <w:sz w:val="24"/>
          <w:szCs w:val="24"/>
        </w:rPr>
        <w:t>several</w:t>
      </w:r>
      <w:r w:rsidR="00D97C58" w:rsidRPr="00211075">
        <w:rPr>
          <w:rFonts w:ascii="Times New Roman" w:hAnsi="Times New Roman" w:cs="Times New Roman"/>
          <w:sz w:val="24"/>
          <w:szCs w:val="24"/>
        </w:rPr>
        <w:t xml:space="preserve"> scholars when he taught at Colombia University.</w:t>
      </w:r>
    </w:p>
    <w:p w:rsidR="00D97C58" w:rsidRPr="00211075" w:rsidRDefault="00DA2B7C" w:rsidP="00211075">
      <w:pPr>
        <w:spacing w:line="480" w:lineRule="auto"/>
        <w:ind w:firstLine="720"/>
        <w:rPr>
          <w:rFonts w:ascii="Times New Roman" w:hAnsi="Times New Roman" w:cs="Times New Roman"/>
          <w:sz w:val="24"/>
          <w:szCs w:val="24"/>
        </w:rPr>
      </w:pPr>
      <w:r w:rsidRPr="00211075">
        <w:rPr>
          <w:rFonts w:ascii="Times New Roman" w:hAnsi="Times New Roman" w:cs="Times New Roman"/>
          <w:sz w:val="24"/>
          <w:szCs w:val="24"/>
        </w:rPr>
        <w:t>Ralph Linton studied several culture</w:t>
      </w:r>
      <w:r w:rsidR="0054373B" w:rsidRPr="00211075">
        <w:rPr>
          <w:rFonts w:ascii="Times New Roman" w:hAnsi="Times New Roman" w:cs="Times New Roman"/>
          <w:sz w:val="24"/>
          <w:szCs w:val="24"/>
        </w:rPr>
        <w:t>s</w:t>
      </w:r>
      <w:r w:rsidRPr="00211075">
        <w:rPr>
          <w:rFonts w:ascii="Times New Roman" w:hAnsi="Times New Roman" w:cs="Times New Roman"/>
          <w:sz w:val="24"/>
          <w:szCs w:val="24"/>
        </w:rPr>
        <w:t xml:space="preserve"> where he collected information that assisted him to write his books. He spent two and a half years in Madagascar w</w:t>
      </w:r>
      <w:r w:rsidR="0054373B" w:rsidRPr="00211075">
        <w:rPr>
          <w:rFonts w:ascii="Times New Roman" w:hAnsi="Times New Roman" w:cs="Times New Roman"/>
          <w:sz w:val="24"/>
          <w:szCs w:val="24"/>
        </w:rPr>
        <w:t>here</w:t>
      </w:r>
      <w:r w:rsidRPr="00211075">
        <w:rPr>
          <w:rFonts w:ascii="Times New Roman" w:hAnsi="Times New Roman" w:cs="Times New Roman"/>
          <w:sz w:val="24"/>
          <w:szCs w:val="24"/>
        </w:rPr>
        <w:t xml:space="preserve"> he formed good relation</w:t>
      </w:r>
      <w:r w:rsidRPr="00211075">
        <w:rPr>
          <w:rFonts w:ascii="Times New Roman" w:hAnsi="Times New Roman" w:cs="Times New Roman"/>
          <w:sz w:val="24"/>
          <w:szCs w:val="24"/>
        </w:rPr>
        <w:t xml:space="preserve">s with the people and got to learn more about the culture of the people of Madagascar. He later moved to </w:t>
      </w:r>
      <w:r w:rsidR="00572E27" w:rsidRPr="00211075">
        <w:rPr>
          <w:rFonts w:ascii="Times New Roman" w:hAnsi="Times New Roman" w:cs="Times New Roman"/>
          <w:sz w:val="24"/>
          <w:szCs w:val="24"/>
        </w:rPr>
        <w:t>Portuguese</w:t>
      </w:r>
      <w:r w:rsidRPr="00211075">
        <w:rPr>
          <w:rFonts w:ascii="Times New Roman" w:hAnsi="Times New Roman" w:cs="Times New Roman"/>
          <w:sz w:val="24"/>
          <w:szCs w:val="24"/>
        </w:rPr>
        <w:t xml:space="preserve"> and East Africa. While there he continued to collect more information about the various </w:t>
      </w:r>
      <w:r w:rsidR="00AA4001" w:rsidRPr="00211075">
        <w:rPr>
          <w:rFonts w:ascii="Times New Roman" w:hAnsi="Times New Roman" w:cs="Times New Roman"/>
          <w:sz w:val="24"/>
          <w:szCs w:val="24"/>
        </w:rPr>
        <w:t>cultures</w:t>
      </w:r>
      <w:r w:rsidRPr="00211075">
        <w:rPr>
          <w:rFonts w:ascii="Times New Roman" w:hAnsi="Times New Roman" w:cs="Times New Roman"/>
          <w:sz w:val="24"/>
          <w:szCs w:val="24"/>
        </w:rPr>
        <w:t xml:space="preserve">. </w:t>
      </w:r>
      <w:r w:rsidR="0054373B" w:rsidRPr="00211075">
        <w:rPr>
          <w:rFonts w:ascii="Times New Roman" w:hAnsi="Times New Roman" w:cs="Times New Roman"/>
          <w:sz w:val="24"/>
          <w:szCs w:val="24"/>
        </w:rPr>
        <w:t xml:space="preserve">He </w:t>
      </w:r>
      <w:r w:rsidRPr="00211075">
        <w:rPr>
          <w:rFonts w:ascii="Times New Roman" w:hAnsi="Times New Roman" w:cs="Times New Roman"/>
          <w:sz w:val="24"/>
          <w:szCs w:val="24"/>
        </w:rPr>
        <w:t>got to understand what each culture trea</w:t>
      </w:r>
      <w:r w:rsidRPr="00211075">
        <w:rPr>
          <w:rFonts w:ascii="Times New Roman" w:hAnsi="Times New Roman" w:cs="Times New Roman"/>
          <w:sz w:val="24"/>
          <w:szCs w:val="24"/>
        </w:rPr>
        <w:t xml:space="preserve">sures and what </w:t>
      </w:r>
      <w:r w:rsidR="0054373B" w:rsidRPr="00211075">
        <w:rPr>
          <w:rFonts w:ascii="Times New Roman" w:hAnsi="Times New Roman" w:cs="Times New Roman"/>
          <w:sz w:val="24"/>
          <w:szCs w:val="24"/>
        </w:rPr>
        <w:t>its people</w:t>
      </w:r>
      <w:r w:rsidRPr="00211075">
        <w:rPr>
          <w:rFonts w:ascii="Times New Roman" w:hAnsi="Times New Roman" w:cs="Times New Roman"/>
          <w:sz w:val="24"/>
          <w:szCs w:val="24"/>
        </w:rPr>
        <w:t xml:space="preserve"> </w:t>
      </w:r>
      <w:r w:rsidR="00AA4001" w:rsidRPr="00211075">
        <w:rPr>
          <w:rFonts w:ascii="Times New Roman" w:hAnsi="Times New Roman" w:cs="Times New Roman"/>
          <w:sz w:val="24"/>
          <w:szCs w:val="24"/>
        </w:rPr>
        <w:lastRenderedPageBreak/>
        <w:t>believe (</w:t>
      </w:r>
      <w:r w:rsidR="0054373B" w:rsidRPr="00211075">
        <w:rPr>
          <w:rFonts w:ascii="Times New Roman" w:hAnsi="Times New Roman" w:cs="Times New Roman"/>
          <w:sz w:val="24"/>
          <w:szCs w:val="24"/>
        </w:rPr>
        <w:t>Kerr1948)</w:t>
      </w:r>
      <w:r w:rsidRPr="00211075">
        <w:rPr>
          <w:rFonts w:ascii="Times New Roman" w:hAnsi="Times New Roman" w:cs="Times New Roman"/>
          <w:sz w:val="24"/>
          <w:szCs w:val="24"/>
        </w:rPr>
        <w:t xml:space="preserve">. During his time </w:t>
      </w:r>
      <w:r w:rsidR="00AA4001" w:rsidRPr="00211075">
        <w:rPr>
          <w:rFonts w:ascii="Times New Roman" w:hAnsi="Times New Roman" w:cs="Times New Roman"/>
          <w:sz w:val="24"/>
          <w:szCs w:val="24"/>
        </w:rPr>
        <w:t>interrelating</w:t>
      </w:r>
      <w:r w:rsidRPr="00211075">
        <w:rPr>
          <w:rFonts w:ascii="Times New Roman" w:hAnsi="Times New Roman" w:cs="Times New Roman"/>
          <w:sz w:val="24"/>
          <w:szCs w:val="24"/>
        </w:rPr>
        <w:t xml:space="preserve"> with various cultures</w:t>
      </w:r>
      <w:r w:rsidR="00AA4001">
        <w:rPr>
          <w:rFonts w:ascii="Times New Roman" w:hAnsi="Times New Roman" w:cs="Times New Roman"/>
          <w:sz w:val="24"/>
          <w:szCs w:val="24"/>
        </w:rPr>
        <w:t>,</w:t>
      </w:r>
      <w:r w:rsidRPr="00211075">
        <w:rPr>
          <w:rFonts w:ascii="Times New Roman" w:hAnsi="Times New Roman" w:cs="Times New Roman"/>
          <w:sz w:val="24"/>
          <w:szCs w:val="24"/>
        </w:rPr>
        <w:t xml:space="preserve"> he made good relations with the people and because of this the different people he met accepted him in their cultures. </w:t>
      </w:r>
    </w:p>
    <w:p w:rsidR="00F34E6F" w:rsidRPr="00211075" w:rsidRDefault="00DA2B7C" w:rsidP="00211075">
      <w:pPr>
        <w:spacing w:line="480" w:lineRule="auto"/>
        <w:ind w:firstLine="720"/>
        <w:rPr>
          <w:rFonts w:ascii="Times New Roman" w:hAnsi="Times New Roman" w:cs="Times New Roman"/>
          <w:sz w:val="24"/>
          <w:szCs w:val="24"/>
        </w:rPr>
      </w:pPr>
      <w:r w:rsidRPr="00211075">
        <w:rPr>
          <w:rFonts w:ascii="Times New Roman" w:hAnsi="Times New Roman" w:cs="Times New Roman"/>
          <w:sz w:val="24"/>
          <w:szCs w:val="24"/>
        </w:rPr>
        <w:t xml:space="preserve">Linton's theoretical </w:t>
      </w:r>
      <w:r w:rsidR="00572E27" w:rsidRPr="00211075">
        <w:rPr>
          <w:rFonts w:ascii="Times New Roman" w:hAnsi="Times New Roman" w:cs="Times New Roman"/>
          <w:sz w:val="24"/>
          <w:szCs w:val="24"/>
        </w:rPr>
        <w:t>perceptive</w:t>
      </w:r>
      <w:r w:rsidRPr="00211075">
        <w:rPr>
          <w:rFonts w:ascii="Times New Roman" w:hAnsi="Times New Roman" w:cs="Times New Roman"/>
          <w:sz w:val="24"/>
          <w:szCs w:val="24"/>
        </w:rPr>
        <w:t xml:space="preserve"> is that</w:t>
      </w:r>
      <w:r w:rsidRPr="00211075">
        <w:rPr>
          <w:rFonts w:ascii="Times New Roman" w:hAnsi="Times New Roman" w:cs="Times New Roman"/>
          <w:sz w:val="24"/>
          <w:szCs w:val="24"/>
        </w:rPr>
        <w:t xml:space="preserve"> culture influences behavior. He learned this by observing and interacting with people from various cultures. He stated that culture maintains the community. He added that culture </w:t>
      </w:r>
      <w:r w:rsidR="00AD0271" w:rsidRPr="00211075">
        <w:rPr>
          <w:rFonts w:ascii="Times New Roman" w:hAnsi="Times New Roman" w:cs="Times New Roman"/>
          <w:sz w:val="24"/>
          <w:szCs w:val="24"/>
        </w:rPr>
        <w:t>is both overt and covert with inferred content of meaning, values, attitudes, and emotions. Linton states that culture is the way of life and thus</w:t>
      </w:r>
      <w:r w:rsidR="0054373B" w:rsidRPr="00211075">
        <w:rPr>
          <w:rFonts w:ascii="Times New Roman" w:hAnsi="Times New Roman" w:cs="Times New Roman"/>
          <w:sz w:val="24"/>
          <w:szCs w:val="24"/>
        </w:rPr>
        <w:t>,</w:t>
      </w:r>
      <w:r w:rsidR="00AD0271" w:rsidRPr="00211075">
        <w:rPr>
          <w:rFonts w:ascii="Times New Roman" w:hAnsi="Times New Roman" w:cs="Times New Roman"/>
          <w:sz w:val="24"/>
          <w:szCs w:val="24"/>
        </w:rPr>
        <w:t xml:space="preserve"> it influences how human beings behave</w:t>
      </w:r>
      <w:r w:rsidR="00211075" w:rsidRPr="00211075">
        <w:rPr>
          <w:rFonts w:ascii="Times New Roman" w:hAnsi="Times New Roman" w:cs="Times New Roman"/>
          <w:sz w:val="24"/>
          <w:szCs w:val="24"/>
        </w:rPr>
        <w:t xml:space="preserve"> (Kerr1948)</w:t>
      </w:r>
      <w:r w:rsidR="00AD0271" w:rsidRPr="00211075">
        <w:rPr>
          <w:rFonts w:ascii="Times New Roman" w:hAnsi="Times New Roman" w:cs="Times New Roman"/>
          <w:sz w:val="24"/>
          <w:szCs w:val="24"/>
        </w:rPr>
        <w:t>. Also, for society to function effectively the guidelines dictated by culture must be shared by all its members. For this to happen</w:t>
      </w:r>
      <w:r w:rsidR="00AA4001">
        <w:rPr>
          <w:rFonts w:ascii="Times New Roman" w:hAnsi="Times New Roman" w:cs="Times New Roman"/>
          <w:sz w:val="24"/>
          <w:szCs w:val="24"/>
        </w:rPr>
        <w:t>,</w:t>
      </w:r>
      <w:r w:rsidR="00AD0271" w:rsidRPr="00211075">
        <w:rPr>
          <w:rFonts w:ascii="Times New Roman" w:hAnsi="Times New Roman" w:cs="Times New Roman"/>
          <w:sz w:val="24"/>
          <w:szCs w:val="24"/>
        </w:rPr>
        <w:t xml:space="preserve"> culture is first learned then shared. Witho</w:t>
      </w:r>
      <w:r w:rsidR="00826554" w:rsidRPr="00211075">
        <w:rPr>
          <w:rFonts w:ascii="Times New Roman" w:hAnsi="Times New Roman" w:cs="Times New Roman"/>
          <w:sz w:val="24"/>
          <w:szCs w:val="24"/>
        </w:rPr>
        <w:t>u</w:t>
      </w:r>
      <w:r w:rsidR="00AD0271" w:rsidRPr="00211075">
        <w:rPr>
          <w:rFonts w:ascii="Times New Roman" w:hAnsi="Times New Roman" w:cs="Times New Roman"/>
          <w:sz w:val="24"/>
          <w:szCs w:val="24"/>
        </w:rPr>
        <w:t xml:space="preserve">t following these steps human society would </w:t>
      </w:r>
      <w:r w:rsidR="008A1755" w:rsidRPr="00211075">
        <w:rPr>
          <w:rFonts w:ascii="Times New Roman" w:hAnsi="Times New Roman" w:cs="Times New Roman"/>
          <w:sz w:val="24"/>
          <w:szCs w:val="24"/>
        </w:rPr>
        <w:t>never ex</w:t>
      </w:r>
      <w:r w:rsidR="00572E27">
        <w:rPr>
          <w:rFonts w:ascii="Times New Roman" w:hAnsi="Times New Roman" w:cs="Times New Roman"/>
          <w:sz w:val="24"/>
          <w:szCs w:val="24"/>
        </w:rPr>
        <w:t>ist</w:t>
      </w:r>
      <w:r w:rsidR="008A1755" w:rsidRPr="00211075">
        <w:rPr>
          <w:rFonts w:ascii="Times New Roman" w:hAnsi="Times New Roman" w:cs="Times New Roman"/>
          <w:sz w:val="24"/>
          <w:szCs w:val="24"/>
        </w:rPr>
        <w:t>. Culture provides a framework for our lives to be meaningful based on the set standards. The set principles are passed from generation to generation</w:t>
      </w:r>
      <w:r w:rsidR="00211075" w:rsidRPr="00211075">
        <w:rPr>
          <w:rFonts w:ascii="Times New Roman" w:hAnsi="Times New Roman" w:cs="Times New Roman"/>
          <w:sz w:val="24"/>
          <w:szCs w:val="24"/>
        </w:rPr>
        <w:t xml:space="preserve"> (Kumar2017)</w:t>
      </w:r>
      <w:r w:rsidR="008A1755" w:rsidRPr="00211075">
        <w:rPr>
          <w:rFonts w:ascii="Times New Roman" w:hAnsi="Times New Roman" w:cs="Times New Roman"/>
          <w:sz w:val="24"/>
          <w:szCs w:val="24"/>
        </w:rPr>
        <w:t>. Notably, since culture is created by humans it is flexible and subject to change. Moreover, culture is linked to biological evolutions. Culture was created after the development of our ancestor's brains which enabled humans to construct their natural environment. In so doing they developed diverse and different ways of life.</w:t>
      </w:r>
    </w:p>
    <w:p w:rsidR="00D97C58" w:rsidRPr="00211075" w:rsidRDefault="00DA2B7C" w:rsidP="00211075">
      <w:pPr>
        <w:spacing w:line="480" w:lineRule="auto"/>
        <w:ind w:firstLine="720"/>
        <w:rPr>
          <w:rFonts w:ascii="Times New Roman" w:hAnsi="Times New Roman" w:cs="Times New Roman"/>
          <w:sz w:val="24"/>
          <w:szCs w:val="24"/>
        </w:rPr>
      </w:pPr>
      <w:r w:rsidRPr="00211075">
        <w:rPr>
          <w:rFonts w:ascii="Times New Roman" w:hAnsi="Times New Roman" w:cs="Times New Roman"/>
          <w:sz w:val="24"/>
          <w:szCs w:val="24"/>
        </w:rPr>
        <w:t xml:space="preserve">Linton has published </w:t>
      </w:r>
      <w:r w:rsidR="004F3CA7" w:rsidRPr="00211075">
        <w:rPr>
          <w:rFonts w:ascii="Times New Roman" w:hAnsi="Times New Roman" w:cs="Times New Roman"/>
          <w:sz w:val="24"/>
          <w:szCs w:val="24"/>
        </w:rPr>
        <w:t xml:space="preserve">several </w:t>
      </w:r>
      <w:r w:rsidR="00826554" w:rsidRPr="00211075">
        <w:rPr>
          <w:rFonts w:ascii="Times New Roman" w:hAnsi="Times New Roman" w:cs="Times New Roman"/>
          <w:sz w:val="24"/>
          <w:szCs w:val="24"/>
        </w:rPr>
        <w:t>scholarship</w:t>
      </w:r>
      <w:r w:rsidR="00211075" w:rsidRPr="00211075">
        <w:rPr>
          <w:rFonts w:ascii="Times New Roman" w:hAnsi="Times New Roman" w:cs="Times New Roman"/>
          <w:sz w:val="24"/>
          <w:szCs w:val="24"/>
        </w:rPr>
        <w:t>s</w:t>
      </w:r>
      <w:r w:rsidR="004F3CA7" w:rsidRPr="00211075">
        <w:rPr>
          <w:rFonts w:ascii="Times New Roman" w:hAnsi="Times New Roman" w:cs="Times New Roman"/>
          <w:sz w:val="24"/>
          <w:szCs w:val="24"/>
        </w:rPr>
        <w:t xml:space="preserve"> which include ‘The Study of Man’, ‘Tree of Culture’ which </w:t>
      </w:r>
      <w:r w:rsidR="00572E27" w:rsidRPr="00211075">
        <w:rPr>
          <w:rFonts w:ascii="Times New Roman" w:hAnsi="Times New Roman" w:cs="Times New Roman"/>
          <w:sz w:val="24"/>
          <w:szCs w:val="24"/>
        </w:rPr>
        <w:t>constitutes</w:t>
      </w:r>
      <w:r w:rsidR="004F3CA7" w:rsidRPr="00211075">
        <w:rPr>
          <w:rFonts w:ascii="Times New Roman" w:hAnsi="Times New Roman" w:cs="Times New Roman"/>
          <w:sz w:val="24"/>
          <w:szCs w:val="24"/>
        </w:rPr>
        <w:t xml:space="preserve"> the study of various cultures. Linton contributed his knowledge of culture and behavior in the field of anthropology. He unders</w:t>
      </w:r>
      <w:r w:rsidR="00211075" w:rsidRPr="00211075">
        <w:rPr>
          <w:rFonts w:ascii="Times New Roman" w:hAnsi="Times New Roman" w:cs="Times New Roman"/>
          <w:sz w:val="24"/>
          <w:szCs w:val="24"/>
        </w:rPr>
        <w:t>too</w:t>
      </w:r>
      <w:r w:rsidR="004F3CA7" w:rsidRPr="00211075">
        <w:rPr>
          <w:rFonts w:ascii="Times New Roman" w:hAnsi="Times New Roman" w:cs="Times New Roman"/>
          <w:sz w:val="24"/>
          <w:szCs w:val="24"/>
        </w:rPr>
        <w:t>d how culture influences behavior in people. Additionally, with the help of his work and research</w:t>
      </w:r>
      <w:r w:rsidR="00211075" w:rsidRPr="00211075">
        <w:rPr>
          <w:rFonts w:ascii="Times New Roman" w:hAnsi="Times New Roman" w:cs="Times New Roman"/>
          <w:sz w:val="24"/>
          <w:szCs w:val="24"/>
        </w:rPr>
        <w:t>,</w:t>
      </w:r>
      <w:r w:rsidR="004F3CA7" w:rsidRPr="00211075">
        <w:rPr>
          <w:rFonts w:ascii="Times New Roman" w:hAnsi="Times New Roman" w:cs="Times New Roman"/>
          <w:sz w:val="24"/>
          <w:szCs w:val="24"/>
        </w:rPr>
        <w:t xml:space="preserve"> people understand the impact culture has on personality. Again, Linton states that the role individuals play </w:t>
      </w:r>
      <w:r w:rsidR="00211075" w:rsidRPr="00211075">
        <w:rPr>
          <w:rFonts w:ascii="Times New Roman" w:hAnsi="Times New Roman" w:cs="Times New Roman"/>
          <w:sz w:val="24"/>
          <w:szCs w:val="24"/>
        </w:rPr>
        <w:t xml:space="preserve">in a society </w:t>
      </w:r>
      <w:r w:rsidR="00826554" w:rsidRPr="00211075">
        <w:rPr>
          <w:rFonts w:ascii="Times New Roman" w:hAnsi="Times New Roman" w:cs="Times New Roman"/>
          <w:sz w:val="24"/>
          <w:szCs w:val="24"/>
        </w:rPr>
        <w:t>is dependent on culture. Culture influence</w:t>
      </w:r>
      <w:r w:rsidR="00211075" w:rsidRPr="00211075">
        <w:rPr>
          <w:rFonts w:ascii="Times New Roman" w:hAnsi="Times New Roman" w:cs="Times New Roman"/>
          <w:sz w:val="24"/>
          <w:szCs w:val="24"/>
        </w:rPr>
        <w:t>s</w:t>
      </w:r>
      <w:r w:rsidR="00826554" w:rsidRPr="00211075">
        <w:rPr>
          <w:rFonts w:ascii="Times New Roman" w:hAnsi="Times New Roman" w:cs="Times New Roman"/>
          <w:sz w:val="24"/>
          <w:szCs w:val="24"/>
        </w:rPr>
        <w:t xml:space="preserve"> the behavior of every individual and this is the reason people from various </w:t>
      </w:r>
      <w:r w:rsidR="00211075" w:rsidRPr="00211075">
        <w:rPr>
          <w:rFonts w:ascii="Times New Roman" w:hAnsi="Times New Roman" w:cs="Times New Roman"/>
          <w:sz w:val="24"/>
          <w:szCs w:val="24"/>
        </w:rPr>
        <w:t>culture</w:t>
      </w:r>
      <w:r w:rsidR="00826554" w:rsidRPr="00211075">
        <w:rPr>
          <w:rFonts w:ascii="Times New Roman" w:hAnsi="Times New Roman" w:cs="Times New Roman"/>
          <w:sz w:val="24"/>
          <w:szCs w:val="24"/>
        </w:rPr>
        <w:t>s portray different behavior. Linton's work</w:t>
      </w:r>
      <w:r w:rsidR="00572E27">
        <w:rPr>
          <w:rFonts w:ascii="Times New Roman" w:hAnsi="Times New Roman" w:cs="Times New Roman"/>
          <w:sz w:val="24"/>
          <w:szCs w:val="24"/>
        </w:rPr>
        <w:t>s</w:t>
      </w:r>
      <w:bookmarkStart w:id="0" w:name="_GoBack"/>
      <w:bookmarkEnd w:id="0"/>
      <w:r w:rsidR="00826554" w:rsidRPr="00211075">
        <w:rPr>
          <w:rFonts w:ascii="Times New Roman" w:hAnsi="Times New Roman" w:cs="Times New Roman"/>
          <w:sz w:val="24"/>
          <w:szCs w:val="24"/>
        </w:rPr>
        <w:t xml:space="preserve"> are </w:t>
      </w:r>
      <w:r w:rsidR="00572E27" w:rsidRPr="00211075">
        <w:rPr>
          <w:rFonts w:ascii="Times New Roman" w:hAnsi="Times New Roman" w:cs="Times New Roman"/>
          <w:sz w:val="24"/>
          <w:szCs w:val="24"/>
        </w:rPr>
        <w:t>ap</w:t>
      </w:r>
      <w:r w:rsidR="00572E27">
        <w:rPr>
          <w:rFonts w:ascii="Times New Roman" w:hAnsi="Times New Roman" w:cs="Times New Roman"/>
          <w:sz w:val="24"/>
          <w:szCs w:val="24"/>
        </w:rPr>
        <w:t>preciated</w:t>
      </w:r>
      <w:r w:rsidR="00826554" w:rsidRPr="00211075">
        <w:rPr>
          <w:rFonts w:ascii="Times New Roman" w:hAnsi="Times New Roman" w:cs="Times New Roman"/>
          <w:sz w:val="24"/>
          <w:szCs w:val="24"/>
        </w:rPr>
        <w:t xml:space="preserve"> by all who read it.</w:t>
      </w:r>
    </w:p>
    <w:p w:rsidR="00572E27" w:rsidRDefault="00572E27" w:rsidP="00572E27">
      <w:pPr>
        <w:spacing w:line="480" w:lineRule="auto"/>
        <w:rPr>
          <w:rFonts w:ascii="Times New Roman" w:hAnsi="Times New Roman" w:cs="Times New Roman"/>
          <w:sz w:val="24"/>
          <w:szCs w:val="24"/>
        </w:rPr>
      </w:pPr>
    </w:p>
    <w:p w:rsidR="00826554" w:rsidRPr="00211075" w:rsidRDefault="00DA2B7C" w:rsidP="00572E27">
      <w:pPr>
        <w:spacing w:line="480" w:lineRule="auto"/>
        <w:jc w:val="center"/>
        <w:rPr>
          <w:rFonts w:ascii="Times New Roman" w:hAnsi="Times New Roman" w:cs="Times New Roman"/>
          <w:sz w:val="24"/>
          <w:szCs w:val="24"/>
        </w:rPr>
      </w:pPr>
      <w:r w:rsidRPr="00211075">
        <w:rPr>
          <w:rFonts w:ascii="Times New Roman" w:hAnsi="Times New Roman" w:cs="Times New Roman"/>
          <w:sz w:val="24"/>
          <w:szCs w:val="24"/>
        </w:rPr>
        <w:lastRenderedPageBreak/>
        <w:t>References</w:t>
      </w:r>
    </w:p>
    <w:p w:rsidR="00572E27" w:rsidRPr="00211075" w:rsidRDefault="00DA2B7C" w:rsidP="00572E27">
      <w:pPr>
        <w:spacing w:line="480" w:lineRule="auto"/>
        <w:ind w:left="720" w:hanging="720"/>
        <w:rPr>
          <w:rFonts w:ascii="Times New Roman" w:hAnsi="Times New Roman" w:cs="Times New Roman"/>
          <w:sz w:val="24"/>
          <w:szCs w:val="24"/>
        </w:rPr>
      </w:pPr>
      <w:r w:rsidRPr="00211075">
        <w:rPr>
          <w:rFonts w:ascii="Times New Roman" w:hAnsi="Times New Roman" w:cs="Times New Roman"/>
          <w:sz w:val="24"/>
          <w:szCs w:val="24"/>
        </w:rPr>
        <w:t>Eric, K. (1996) CHAPTER- 2 CULTURE, FAMILY AND CHILD DEVELOPMENT: A REVIEW OF SELECTED STUDIES</w:t>
      </w:r>
      <w:hyperlink r:id="rId6" w:history="1">
        <w:r w:rsidRPr="00933DF7">
          <w:rPr>
            <w:rStyle w:val="Hyperlink"/>
            <w:rFonts w:ascii="Times New Roman" w:hAnsi="Times New Roman" w:cs="Times New Roman"/>
            <w:sz w:val="24"/>
            <w:szCs w:val="24"/>
          </w:rPr>
          <w:t>https://shodhganga.inflibnet.ac.in/bitstream/10603/119871/7/07_chapte</w:t>
        </w:r>
        <w:r w:rsidRPr="00933DF7">
          <w:rPr>
            <w:rStyle w:val="Hyperlink"/>
            <w:rFonts w:ascii="Times New Roman" w:hAnsi="Times New Roman" w:cs="Times New Roman"/>
            <w:sz w:val="24"/>
            <w:szCs w:val="24"/>
          </w:rPr>
          <w:t>r%202.pdf</w:t>
        </w:r>
      </w:hyperlink>
    </w:p>
    <w:p w:rsidR="00572E27" w:rsidRPr="00211075" w:rsidRDefault="00DA2B7C" w:rsidP="00572E27">
      <w:pPr>
        <w:spacing w:line="480" w:lineRule="auto"/>
        <w:ind w:left="720" w:hanging="720"/>
        <w:rPr>
          <w:rFonts w:ascii="Times New Roman" w:hAnsi="Times New Roman" w:cs="Times New Roman"/>
          <w:sz w:val="24"/>
          <w:szCs w:val="24"/>
        </w:rPr>
      </w:pPr>
      <w:r w:rsidRPr="00211075">
        <w:rPr>
          <w:rFonts w:ascii="Times New Roman" w:hAnsi="Times New Roman" w:cs="Times New Roman"/>
          <w:sz w:val="24"/>
          <w:szCs w:val="24"/>
        </w:rPr>
        <w:t>Gillin, J. (1954). Ralph Linton 1893-1953. American Anthropologist, 56(2), 274-281.</w:t>
      </w:r>
    </w:p>
    <w:p w:rsidR="00572E27" w:rsidRPr="00211075" w:rsidRDefault="00DA2B7C" w:rsidP="00572E27">
      <w:pPr>
        <w:spacing w:line="480" w:lineRule="auto"/>
        <w:ind w:left="720" w:hanging="720"/>
        <w:rPr>
          <w:rFonts w:ascii="Times New Roman" w:hAnsi="Times New Roman" w:cs="Times New Roman"/>
          <w:sz w:val="24"/>
          <w:szCs w:val="24"/>
        </w:rPr>
      </w:pPr>
      <w:r w:rsidRPr="00211075">
        <w:rPr>
          <w:rFonts w:ascii="Times New Roman" w:hAnsi="Times New Roman" w:cs="Times New Roman"/>
          <w:sz w:val="24"/>
          <w:szCs w:val="24"/>
        </w:rPr>
        <w:t xml:space="preserve">Kerr, M. (1948). The Cultural Background of Personality. By Ralph Linton. International Library of Sociology and Social Reconstruction. London, 1947. Kegan Paul. </w:t>
      </w:r>
      <w:r w:rsidRPr="00211075">
        <w:rPr>
          <w:rFonts w:ascii="Times New Roman" w:hAnsi="Times New Roman" w:cs="Times New Roman"/>
          <w:sz w:val="24"/>
          <w:szCs w:val="24"/>
        </w:rPr>
        <w:t>Pp. 102. 10s. 6d. Africa, 18(1), 65-65.</w:t>
      </w:r>
    </w:p>
    <w:p w:rsidR="00572E27" w:rsidRPr="00211075" w:rsidRDefault="00DA2B7C" w:rsidP="00572E27">
      <w:pPr>
        <w:spacing w:line="480" w:lineRule="auto"/>
        <w:ind w:left="720" w:hanging="720"/>
        <w:rPr>
          <w:rFonts w:ascii="Times New Roman" w:hAnsi="Times New Roman" w:cs="Times New Roman"/>
          <w:sz w:val="24"/>
          <w:szCs w:val="24"/>
        </w:rPr>
      </w:pPr>
      <w:r w:rsidRPr="00211075">
        <w:rPr>
          <w:rFonts w:ascii="Times New Roman" w:hAnsi="Times New Roman" w:cs="Times New Roman"/>
          <w:sz w:val="24"/>
          <w:szCs w:val="24"/>
        </w:rPr>
        <w:t>Kumar, K. A. (2017). Unit-1 Culture And Personality. IGNOU.</w:t>
      </w:r>
    </w:p>
    <w:p w:rsidR="00572E27" w:rsidRPr="00211075" w:rsidRDefault="00DA2B7C" w:rsidP="00572E27">
      <w:pPr>
        <w:spacing w:line="480" w:lineRule="auto"/>
        <w:ind w:left="720" w:hanging="720"/>
        <w:rPr>
          <w:rFonts w:ascii="Times New Roman" w:hAnsi="Times New Roman" w:cs="Times New Roman"/>
          <w:sz w:val="24"/>
          <w:szCs w:val="24"/>
        </w:rPr>
      </w:pPr>
      <w:r w:rsidRPr="00211075">
        <w:rPr>
          <w:rFonts w:ascii="Times New Roman" w:hAnsi="Times New Roman" w:cs="Times New Roman"/>
          <w:sz w:val="24"/>
          <w:szCs w:val="24"/>
        </w:rPr>
        <w:t>Linton, R. (2019). Ralph Linton. Publisher Encyclopedia.com.  https://www.encyclopedia.com/people/social-sciences-and-law/anthropology-biographies/ralph-lin</w:t>
      </w:r>
      <w:r w:rsidRPr="00211075">
        <w:rPr>
          <w:rFonts w:ascii="Times New Roman" w:hAnsi="Times New Roman" w:cs="Times New Roman"/>
          <w:sz w:val="24"/>
          <w:szCs w:val="24"/>
        </w:rPr>
        <w:t>ton</w:t>
      </w:r>
    </w:p>
    <w:p w:rsidR="00572E27" w:rsidRPr="00211075" w:rsidRDefault="00DA2B7C" w:rsidP="00572E27">
      <w:pPr>
        <w:spacing w:line="480" w:lineRule="auto"/>
        <w:ind w:left="720" w:hanging="720"/>
        <w:rPr>
          <w:rFonts w:ascii="Times New Roman" w:hAnsi="Times New Roman" w:cs="Times New Roman"/>
          <w:sz w:val="24"/>
          <w:szCs w:val="24"/>
        </w:rPr>
      </w:pPr>
      <w:r w:rsidRPr="00211075">
        <w:rPr>
          <w:rFonts w:ascii="Times New Roman" w:hAnsi="Times New Roman" w:cs="Times New Roman"/>
          <w:sz w:val="24"/>
          <w:szCs w:val="24"/>
        </w:rPr>
        <w:t>Murdock, G. P. (1954). Ralph Linton, 1893-1953.</w:t>
      </w:r>
    </w:p>
    <w:p w:rsidR="008A1755" w:rsidRPr="00211075" w:rsidRDefault="008A1755" w:rsidP="00211075">
      <w:pPr>
        <w:spacing w:line="480" w:lineRule="auto"/>
        <w:rPr>
          <w:rFonts w:ascii="Times New Roman" w:hAnsi="Times New Roman" w:cs="Times New Roman"/>
          <w:sz w:val="24"/>
          <w:szCs w:val="24"/>
        </w:rPr>
      </w:pPr>
    </w:p>
    <w:sectPr w:rsidR="008A1755" w:rsidRPr="00211075" w:rsidSect="008265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2B7C" w:rsidRDefault="00DA2B7C" w:rsidP="00694AE7">
      <w:pPr>
        <w:spacing w:after="0" w:line="240" w:lineRule="auto"/>
      </w:pPr>
      <w:r>
        <w:separator/>
      </w:r>
    </w:p>
  </w:endnote>
  <w:endnote w:type="continuationSeparator" w:id="1">
    <w:p w:rsidR="00DA2B7C" w:rsidRDefault="00DA2B7C" w:rsidP="00694A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2B7C" w:rsidRDefault="00DA2B7C" w:rsidP="00694AE7">
      <w:pPr>
        <w:spacing w:after="0" w:line="240" w:lineRule="auto"/>
      </w:pPr>
      <w:r>
        <w:separator/>
      </w:r>
    </w:p>
  </w:footnote>
  <w:footnote w:type="continuationSeparator" w:id="1">
    <w:p w:rsidR="00DA2B7C" w:rsidRDefault="00DA2B7C" w:rsidP="00694A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832101307"/>
      <w:docPartObj>
        <w:docPartGallery w:val="Page Numbers (Top of Page)"/>
        <w:docPartUnique/>
      </w:docPartObj>
    </w:sdtPr>
    <w:sdtEndPr>
      <w:rPr>
        <w:noProof/>
        <w:sz w:val="24"/>
        <w:szCs w:val="24"/>
      </w:rPr>
    </w:sdtEndPr>
    <w:sdtContent>
      <w:p w:rsidR="00826554" w:rsidRPr="00AA4001" w:rsidRDefault="00DA2B7C" w:rsidP="00826554">
        <w:pPr>
          <w:pStyle w:val="Header"/>
          <w:rPr>
            <w:rFonts w:ascii="Times New Roman" w:hAnsi="Times New Roman" w:cs="Times New Roman"/>
            <w:sz w:val="24"/>
            <w:szCs w:val="24"/>
          </w:rPr>
        </w:pPr>
        <w:r w:rsidRPr="00AA4001">
          <w:rPr>
            <w:rFonts w:ascii="Times New Roman" w:hAnsi="Times New Roman" w:cs="Times New Roman"/>
            <w:sz w:val="24"/>
            <w:szCs w:val="24"/>
          </w:rPr>
          <w:t xml:space="preserve">ANTHROPOLOGIST RALPH LINTON                      </w:t>
        </w:r>
        <w:r w:rsidR="00AA4001">
          <w:rPr>
            <w:rFonts w:ascii="Times New Roman" w:hAnsi="Times New Roman" w:cs="Times New Roman"/>
            <w:sz w:val="18"/>
            <w:szCs w:val="18"/>
          </w:rPr>
          <w:t xml:space="preserve"> </w:t>
        </w:r>
        <w:r w:rsidRPr="00826554">
          <w:rPr>
            <w:rFonts w:ascii="Times New Roman" w:hAnsi="Times New Roman" w:cs="Times New Roman"/>
            <w:sz w:val="18"/>
            <w:szCs w:val="18"/>
          </w:rPr>
          <w:t xml:space="preserve">                                                                  </w:t>
        </w:r>
        <w:r w:rsidRPr="00826554">
          <w:rPr>
            <w:rFonts w:ascii="Times New Roman" w:hAnsi="Times New Roman" w:cs="Times New Roman"/>
            <w:sz w:val="18"/>
            <w:szCs w:val="18"/>
          </w:rPr>
          <w:t xml:space="preserve">                 </w:t>
        </w:r>
        <w:r w:rsidR="00694AE7" w:rsidRPr="00826554">
          <w:rPr>
            <w:rFonts w:ascii="Times New Roman" w:hAnsi="Times New Roman" w:cs="Times New Roman"/>
            <w:sz w:val="18"/>
            <w:szCs w:val="18"/>
          </w:rPr>
          <w:fldChar w:fldCharType="begin"/>
        </w:r>
        <w:r w:rsidRPr="00826554">
          <w:rPr>
            <w:rFonts w:ascii="Times New Roman" w:hAnsi="Times New Roman" w:cs="Times New Roman"/>
            <w:sz w:val="18"/>
            <w:szCs w:val="18"/>
          </w:rPr>
          <w:instrText xml:space="preserve"> PAGE   \* MERGEFORMAT </w:instrText>
        </w:r>
        <w:r w:rsidR="00694AE7" w:rsidRPr="00826554">
          <w:rPr>
            <w:rFonts w:ascii="Times New Roman" w:hAnsi="Times New Roman" w:cs="Times New Roman"/>
            <w:sz w:val="18"/>
            <w:szCs w:val="18"/>
          </w:rPr>
          <w:fldChar w:fldCharType="separate"/>
        </w:r>
        <w:r w:rsidR="00AA4001">
          <w:rPr>
            <w:rFonts w:ascii="Times New Roman" w:hAnsi="Times New Roman" w:cs="Times New Roman"/>
            <w:noProof/>
            <w:sz w:val="18"/>
            <w:szCs w:val="18"/>
          </w:rPr>
          <w:t>4</w:t>
        </w:r>
        <w:r w:rsidR="00694AE7" w:rsidRPr="00826554">
          <w:rPr>
            <w:rFonts w:ascii="Times New Roman" w:hAnsi="Times New Roman" w:cs="Times New Roman"/>
            <w:noProof/>
            <w:sz w:val="18"/>
            <w:szCs w:val="18"/>
          </w:rPr>
          <w:fldChar w:fldCharType="end"/>
        </w:r>
      </w:p>
    </w:sdtContent>
  </w:sdt>
  <w:p w:rsidR="00826554" w:rsidRPr="00826554" w:rsidRDefault="00826554">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54" w:rsidRPr="00826554" w:rsidRDefault="00DA2B7C" w:rsidP="00826554">
    <w:pPr>
      <w:pStyle w:val="Header"/>
      <w:rPr>
        <w:rFonts w:ascii="Times New Roman" w:hAnsi="Times New Roman" w:cs="Times New Roman"/>
        <w:sz w:val="18"/>
        <w:szCs w:val="18"/>
      </w:rPr>
    </w:pPr>
    <w:r w:rsidRPr="00AA4001">
      <w:rPr>
        <w:rFonts w:ascii="Times New Roman" w:hAnsi="Times New Roman" w:cs="Times New Roman"/>
        <w:sz w:val="24"/>
        <w:szCs w:val="24"/>
      </w:rPr>
      <w:t>Running Head: ANTHROPOLOGIST RALP</w:t>
    </w:r>
    <w:r w:rsidR="00AA4001">
      <w:rPr>
        <w:rFonts w:ascii="Times New Roman" w:hAnsi="Times New Roman" w:cs="Times New Roman"/>
        <w:sz w:val="24"/>
        <w:szCs w:val="24"/>
      </w:rPr>
      <w:t xml:space="preserve">H LINTON                    </w:t>
    </w:r>
    <w:r w:rsidRPr="00AA4001">
      <w:rPr>
        <w:rFonts w:ascii="Times New Roman" w:hAnsi="Times New Roman" w:cs="Times New Roman"/>
        <w:sz w:val="24"/>
        <w:szCs w:val="24"/>
      </w:rPr>
      <w:t xml:space="preserve">                                        </w:t>
    </w:r>
    <w:sdt>
      <w:sdtPr>
        <w:rPr>
          <w:rFonts w:ascii="Times New Roman" w:hAnsi="Times New Roman" w:cs="Times New Roman"/>
          <w:sz w:val="24"/>
          <w:szCs w:val="24"/>
        </w:rPr>
        <w:id w:val="159208228"/>
        <w:docPartObj>
          <w:docPartGallery w:val="Page Numbers (Top of Page)"/>
          <w:docPartUnique/>
        </w:docPartObj>
      </w:sdtPr>
      <w:sdtEndPr>
        <w:rPr>
          <w:noProof/>
          <w:sz w:val="18"/>
          <w:szCs w:val="18"/>
        </w:rPr>
      </w:sdtEndPr>
      <w:sdtContent>
        <w:r w:rsidR="00694AE7" w:rsidRPr="00AA4001">
          <w:rPr>
            <w:rFonts w:ascii="Times New Roman" w:hAnsi="Times New Roman" w:cs="Times New Roman"/>
            <w:sz w:val="24"/>
            <w:szCs w:val="24"/>
          </w:rPr>
          <w:fldChar w:fldCharType="begin"/>
        </w:r>
        <w:r w:rsidRPr="00AA4001">
          <w:rPr>
            <w:rFonts w:ascii="Times New Roman" w:hAnsi="Times New Roman" w:cs="Times New Roman"/>
            <w:sz w:val="24"/>
            <w:szCs w:val="24"/>
          </w:rPr>
          <w:instrText xml:space="preserve"> PAGE   \* MERGEFORMAT </w:instrText>
        </w:r>
        <w:r w:rsidR="00694AE7" w:rsidRPr="00AA4001">
          <w:rPr>
            <w:rFonts w:ascii="Times New Roman" w:hAnsi="Times New Roman" w:cs="Times New Roman"/>
            <w:sz w:val="24"/>
            <w:szCs w:val="24"/>
          </w:rPr>
          <w:fldChar w:fldCharType="separate"/>
        </w:r>
        <w:r w:rsidR="00AA4001">
          <w:rPr>
            <w:rFonts w:ascii="Times New Roman" w:hAnsi="Times New Roman" w:cs="Times New Roman"/>
            <w:noProof/>
            <w:sz w:val="24"/>
            <w:szCs w:val="24"/>
          </w:rPr>
          <w:t>1</w:t>
        </w:r>
        <w:r w:rsidR="00694AE7" w:rsidRPr="00AA4001">
          <w:rPr>
            <w:rFonts w:ascii="Times New Roman" w:hAnsi="Times New Roman" w:cs="Times New Roman"/>
            <w:noProof/>
            <w:sz w:val="24"/>
            <w:szCs w:val="24"/>
          </w:rPr>
          <w:fldChar w:fldCharType="end"/>
        </w:r>
      </w:sdtContent>
    </w:sdt>
  </w:p>
  <w:p w:rsidR="00826554" w:rsidRPr="00826554" w:rsidRDefault="00826554">
    <w:pPr>
      <w:pStyle w:val="Header"/>
      <w:rPr>
        <w:rFonts w:ascii="Times New Roman" w:hAnsi="Times New Roman" w:cs="Times New Roman"/>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B4D77"/>
    <w:rsid w:val="00211075"/>
    <w:rsid w:val="00456772"/>
    <w:rsid w:val="004F3CA7"/>
    <w:rsid w:val="0054373B"/>
    <w:rsid w:val="00572E27"/>
    <w:rsid w:val="00694AE7"/>
    <w:rsid w:val="00826554"/>
    <w:rsid w:val="008A1755"/>
    <w:rsid w:val="00933DF7"/>
    <w:rsid w:val="00AA4001"/>
    <w:rsid w:val="00AD0271"/>
    <w:rsid w:val="00B16F34"/>
    <w:rsid w:val="00B35E91"/>
    <w:rsid w:val="00BD22BA"/>
    <w:rsid w:val="00BE419A"/>
    <w:rsid w:val="00D97C58"/>
    <w:rsid w:val="00DA2B7C"/>
    <w:rsid w:val="00E75D1D"/>
    <w:rsid w:val="00EB4D77"/>
    <w:rsid w:val="00F34E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A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6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554"/>
  </w:style>
  <w:style w:type="paragraph" w:styleId="Footer">
    <w:name w:val="footer"/>
    <w:basedOn w:val="Normal"/>
    <w:link w:val="FooterChar"/>
    <w:uiPriority w:val="99"/>
    <w:unhideWhenUsed/>
    <w:rsid w:val="008265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554"/>
  </w:style>
  <w:style w:type="character" w:styleId="Hyperlink">
    <w:name w:val="Hyperlink"/>
    <w:basedOn w:val="DefaultParagraphFont"/>
    <w:uiPriority w:val="99"/>
    <w:unhideWhenUsed/>
    <w:rsid w:val="00BD22BA"/>
    <w:rPr>
      <w:color w:val="0563C1" w:themeColor="hyperlink"/>
      <w:u w:val="single"/>
    </w:rPr>
  </w:style>
  <w:style w:type="character" w:customStyle="1" w:styleId="UnresolvedMention">
    <w:name w:val="Unresolved Mention"/>
    <w:basedOn w:val="DefaultParagraphFont"/>
    <w:uiPriority w:val="99"/>
    <w:semiHidden/>
    <w:unhideWhenUsed/>
    <w:rsid w:val="00BD22B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hodhganga.inflibnet.ac.in/bitstream/10603/119871/7/07_chapter%202.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Waithera</dc:creator>
  <cp:lastModifiedBy>ADM</cp:lastModifiedBy>
  <cp:revision>2</cp:revision>
  <dcterms:created xsi:type="dcterms:W3CDTF">2019-11-04T13:09:00Z</dcterms:created>
  <dcterms:modified xsi:type="dcterms:W3CDTF">2019-11-04T13:09:00Z</dcterms:modified>
</cp:coreProperties>
</file>